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EC" w:rsidRDefault="009457EC" w:rsidP="00975B19">
      <w:pPr>
        <w:pStyle w:val="Caption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АДМИНИСТРАЦИЯ </w:t>
      </w:r>
    </w:p>
    <w:p w:rsidR="009457EC" w:rsidRDefault="009457EC" w:rsidP="00975B19">
      <w:pPr>
        <w:pStyle w:val="Caption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МУНИЦИПАЛЬНОГО ОБРАЗОВАНИЯ      </w:t>
      </w:r>
    </w:p>
    <w:p w:rsidR="009457EC" w:rsidRDefault="009457EC" w:rsidP="00975B19">
      <w:pPr>
        <w:pStyle w:val="Caption"/>
        <w:spacing w:before="0" w:after="0"/>
        <w:rPr>
          <w:b w:val="0"/>
          <w:bCs/>
          <w:color w:val="auto"/>
          <w:sz w:val="32"/>
          <w:szCs w:val="28"/>
        </w:rPr>
      </w:pPr>
      <w:smartTag w:uri="urn:schemas-microsoft-com:office:smarttags" w:element="PersonName">
        <w:smartTagPr>
          <w:attr w:name="ProductID" w:val="ЮРЬЕВ-ПОЛЬСКИЙ РАЙОН"/>
        </w:smartTagPr>
        <w:r>
          <w:rPr>
            <w:b w:val="0"/>
            <w:bCs/>
            <w:color w:val="auto"/>
            <w:sz w:val="32"/>
            <w:szCs w:val="28"/>
          </w:rPr>
          <w:t>ЮРЬЕВ-ПОЛЬСКИЙ РАЙОН</w:t>
        </w:r>
      </w:smartTag>
    </w:p>
    <w:p w:rsidR="009457EC" w:rsidRDefault="009457EC" w:rsidP="00975B19">
      <w:pPr>
        <w:pStyle w:val="Caption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9457EC" w:rsidRDefault="009457EC" w:rsidP="000D77E2"/>
    <w:p w:rsidR="009457EC" w:rsidRPr="000D77E2" w:rsidRDefault="009457EC" w:rsidP="000D77E2"/>
    <w:p w:rsidR="009457EC" w:rsidRDefault="009457EC" w:rsidP="00975B19">
      <w:pPr>
        <w:jc w:val="center"/>
        <w:rPr>
          <w:b/>
          <w:sz w:val="28"/>
        </w:rPr>
      </w:pPr>
    </w:p>
    <w:p w:rsidR="009457EC" w:rsidRDefault="009457EC" w:rsidP="0013582F">
      <w:pPr>
        <w:jc w:val="both"/>
      </w:pPr>
      <w:r>
        <w:t xml:space="preserve"> </w:t>
      </w:r>
    </w:p>
    <w:p w:rsidR="009457EC" w:rsidRDefault="009457EC" w:rsidP="0013582F">
      <w:pPr>
        <w:jc w:val="both"/>
      </w:pPr>
    </w:p>
    <w:p w:rsidR="009457EC" w:rsidRPr="0013582F" w:rsidRDefault="009457EC" w:rsidP="0013582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о</w:t>
      </w:r>
      <w:r w:rsidRPr="006C5B8E">
        <w:rPr>
          <w:sz w:val="28"/>
          <w:szCs w:val="28"/>
        </w:rPr>
        <w:t>т</w:t>
      </w:r>
      <w:r>
        <w:rPr>
          <w:sz w:val="28"/>
          <w:szCs w:val="28"/>
        </w:rPr>
        <w:t xml:space="preserve"> 21.12.2015</w:t>
      </w:r>
      <w:r w:rsidRPr="006C5B8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</w:t>
      </w:r>
      <w:r w:rsidRPr="006C5B8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1134</w:t>
      </w:r>
    </w:p>
    <w:p w:rsidR="009457EC" w:rsidRDefault="009457EC" w:rsidP="0013582F">
      <w:pPr>
        <w:spacing w:before="120"/>
        <w:rPr>
          <w:i/>
        </w:rPr>
      </w:pPr>
      <w:r>
        <w:rPr>
          <w:i/>
        </w:rPr>
        <w:t>О мерах по реализации Закона Владимирской области</w:t>
      </w:r>
    </w:p>
    <w:p w:rsidR="009457EC" w:rsidRDefault="009457EC" w:rsidP="00975B19">
      <w:pPr>
        <w:rPr>
          <w:i/>
        </w:rPr>
      </w:pPr>
      <w:r>
        <w:rPr>
          <w:i/>
        </w:rPr>
        <w:t>№77-ОЗ от 05 августа 2009 года «О наделении органов</w:t>
      </w:r>
    </w:p>
    <w:p w:rsidR="009457EC" w:rsidRDefault="009457EC" w:rsidP="00975B19">
      <w:pPr>
        <w:rPr>
          <w:i/>
        </w:rPr>
      </w:pPr>
      <w:r>
        <w:rPr>
          <w:i/>
        </w:rPr>
        <w:t xml:space="preserve"> местного самоуправления  государственными полномочиями</w:t>
      </w:r>
    </w:p>
    <w:p w:rsidR="009457EC" w:rsidRDefault="009457EC" w:rsidP="00975B19">
      <w:pPr>
        <w:rPr>
          <w:i/>
        </w:rPr>
      </w:pPr>
      <w:r>
        <w:rPr>
          <w:i/>
        </w:rPr>
        <w:t>по организации и осуществлению деятельности по опеке и</w:t>
      </w:r>
    </w:p>
    <w:p w:rsidR="009457EC" w:rsidRDefault="009457EC" w:rsidP="00975B19">
      <w:pPr>
        <w:rPr>
          <w:i/>
        </w:rPr>
      </w:pPr>
      <w:r>
        <w:rPr>
          <w:i/>
        </w:rPr>
        <w:t xml:space="preserve">попечительству в отношении несовершеннолетних граждан </w:t>
      </w:r>
    </w:p>
    <w:p w:rsidR="009457EC" w:rsidRDefault="009457EC" w:rsidP="00975B19">
      <w:pPr>
        <w:rPr>
          <w:i/>
        </w:rPr>
      </w:pPr>
      <w:r>
        <w:rPr>
          <w:i/>
        </w:rPr>
        <w:t>во Владимирской области»</w:t>
      </w:r>
    </w:p>
    <w:p w:rsidR="009457EC" w:rsidRDefault="009457EC" w:rsidP="0013582F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Закона Владимирской области № 77-ОЗ от 05 августа 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</w:t>
      </w:r>
      <w:r w:rsidRPr="00975B19">
        <w:rPr>
          <w:sz w:val="28"/>
          <w:szCs w:val="28"/>
        </w:rPr>
        <w:t>в отношении несовершеннолетних граждан</w:t>
      </w:r>
      <w:r>
        <w:rPr>
          <w:sz w:val="28"/>
          <w:szCs w:val="28"/>
        </w:rPr>
        <w:t xml:space="preserve"> во Владимирской области», п о с т а н о в л я ю:     </w:t>
      </w:r>
    </w:p>
    <w:p w:rsidR="009457EC" w:rsidRDefault="009457EC" w:rsidP="001358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Принять государственные полномочия по организации и осуществлению деятельности по опеке и попечительству в отношении несовершеннолетних граждан на территории Юрьев-Польского района к исполнению с правом принятия нормативных правовых актов в соответствии с Уставом района. </w:t>
      </w:r>
    </w:p>
    <w:p w:rsidR="009457EC" w:rsidRDefault="009457EC" w:rsidP="001358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Определить уполномоченным органом по организации и осуществлению деятельности по опеке и попечительству в отношении несовершеннолетних граждан на территории Юрьев-Польского </w:t>
      </w:r>
      <w:smartTag w:uri="urn:schemas-microsoft-com:office:smarttags" w:element="PersonName">
        <w:smartTagPr>
          <w:attr w:name="ProductID" w:val="района Управление"/>
        </w:smartTagPr>
        <w:r>
          <w:rPr>
            <w:sz w:val="28"/>
            <w:szCs w:val="28"/>
          </w:rPr>
          <w:t>района Управление</w:t>
        </w:r>
      </w:smartTag>
      <w:r>
        <w:rPr>
          <w:sz w:val="28"/>
          <w:szCs w:val="28"/>
        </w:rPr>
        <w:t xml:space="preserve"> образования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(далее – Управление образования).</w:t>
      </w:r>
    </w:p>
    <w:p w:rsidR="009457EC" w:rsidRDefault="009457EC" w:rsidP="001358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Управлению образования обеспечивать:</w:t>
      </w:r>
    </w:p>
    <w:p w:rsidR="009457EC" w:rsidRDefault="009457EC" w:rsidP="001358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 организацию и осуществление деятельности по опеке и попечительству в отношении несовершеннолетних граждан в соответствии с требованиями законодательства Российской Федерации и законодательства Владимирской области;</w:t>
      </w:r>
    </w:p>
    <w:p w:rsidR="009457EC" w:rsidRDefault="009457EC" w:rsidP="001358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исполнение письменных предписаний органов государственной власти по устранению нарушений, допущенных по вопросам организации и осуществления функций по опеке и попечительству в отношении несовершеннолетних граждан;</w:t>
      </w:r>
    </w:p>
    <w:p w:rsidR="009457EC" w:rsidRDefault="009457EC" w:rsidP="0097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предоставление уполномоченным органам администрации Владимирской области необходимой информации, связанной с организацией и осуществлением государственных полномочий по опеке и попечительству в отношении несовершеннолетних граждан;</w:t>
      </w:r>
    </w:p>
    <w:p w:rsidR="009457EC" w:rsidRDefault="009457EC" w:rsidP="0013582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эффективное и целевое использование финансовых средств, выделенных из областного бюджета для организации и осуществления деятельности по опеке и попечительству в отношении несовершеннолетних граждан;</w:t>
      </w:r>
    </w:p>
    <w:p w:rsidR="009457EC" w:rsidRDefault="009457EC" w:rsidP="0013582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предоставление отчетов по установленной форме о расходовании предоставленных субвенций в уполномоченный орган администрации Владимирской области до 5 числа месяца, следующего за отчетным, и ежеквартально до 12 числа месяца, следующего за кварталом. </w:t>
      </w:r>
    </w:p>
    <w:p w:rsidR="009457EC" w:rsidRDefault="009457EC" w:rsidP="0013582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9457EC" w:rsidRDefault="009457EC" w:rsidP="00EA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пункты 1,2,3,4,5 постановления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11.08.2009 № 1046 «О мерах по реализации Закона Владимирской области № 77-ОЗ от 05 августа 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во Владимирской области»;</w:t>
      </w:r>
    </w:p>
    <w:p w:rsidR="009457EC" w:rsidRDefault="009457EC" w:rsidP="0097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02.12.2009 года №1731 «О внесении изменений в 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№1046 от 11.08.2009 года «О мерах по реализации Закона Владимирской области № 77-ОЗ от 05 августа 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во Владимирской области»;</w:t>
      </w:r>
    </w:p>
    <w:p w:rsidR="009457EC" w:rsidRDefault="009457EC" w:rsidP="00975B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21.01.2010 года №33 «О внесении изменений в п.8 постановления</w:t>
      </w:r>
      <w:r w:rsidRPr="00124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№1046 от 11.08.2009 года «О мерах по реализации Закона Владимирской области № 77-ОЗ от 05 августа 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во Владимирской области»;</w:t>
      </w:r>
    </w:p>
    <w:p w:rsidR="009457EC" w:rsidRDefault="009457EC" w:rsidP="0013582F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от 29.12.2012 года №2037 «О внесении изменений в постановление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№1046 от 11.08.2009 года «О мерах по реализации Закона Владимирской области № 77-ОЗ от 05 августа 2009 года «О наделении органов местного самоуправления государственными полномочиями по организации и осуществлению деятельности по опеке и попечительству во Владимирской области».</w:t>
      </w:r>
    </w:p>
    <w:p w:rsidR="009457EC" w:rsidRDefault="009457EC" w:rsidP="0013582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</w:t>
      </w:r>
      <w:smartTag w:uri="urn:schemas-microsoft-com:office:smarttags" w:element="PersonName">
        <w:smartTagPr>
          <w:attr w:name="ProductID" w:val="ЮРЬЕВ-ПОЛЬСКИЙ РАЙОН"/>
        </w:smartTagPr>
        <w:r>
          <w:rPr>
            <w:sz w:val="28"/>
            <w:szCs w:val="28"/>
          </w:rPr>
          <w:t>Юрьев-Польский район</w:t>
        </w:r>
      </w:smartTag>
      <w:r>
        <w:rPr>
          <w:sz w:val="28"/>
          <w:szCs w:val="28"/>
        </w:rPr>
        <w:t xml:space="preserve"> по социальным вопросам, начальника управления образования.</w:t>
      </w:r>
    </w:p>
    <w:p w:rsidR="009457EC" w:rsidRDefault="009457EC" w:rsidP="0013582F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D77E2">
        <w:rPr>
          <w:sz w:val="28"/>
        </w:rPr>
        <w:t xml:space="preserve"> </w:t>
      </w:r>
      <w:r>
        <w:rPr>
          <w:sz w:val="28"/>
        </w:rPr>
        <w:t>Настоящее постановление вступает в силу со дня его официального опубликования</w:t>
      </w:r>
      <w:r w:rsidRPr="00F55E3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муниципального образования Юрьев-Польский район.</w:t>
      </w:r>
    </w:p>
    <w:p w:rsidR="009457EC" w:rsidRDefault="009457EC" w:rsidP="0013582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Е.В.Родионова </w:t>
      </w: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tbl>
      <w:tblPr>
        <w:tblW w:w="9848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4"/>
        <w:gridCol w:w="528"/>
        <w:gridCol w:w="4776"/>
      </w:tblGrid>
      <w:tr w:rsidR="009457EC" w:rsidTr="003577A9">
        <w:tc>
          <w:tcPr>
            <w:tcW w:w="4544" w:type="dxa"/>
          </w:tcPr>
          <w:p w:rsidR="009457EC" w:rsidRDefault="009457EC" w:rsidP="003577A9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Завизировано:</w:t>
            </w:r>
          </w:p>
        </w:tc>
        <w:tc>
          <w:tcPr>
            <w:tcW w:w="528" w:type="dxa"/>
          </w:tcPr>
          <w:p w:rsidR="009457EC" w:rsidRDefault="009457EC" w:rsidP="003577A9">
            <w:pPr>
              <w:pStyle w:val="Normal1"/>
              <w:rPr>
                <w:sz w:val="28"/>
              </w:rPr>
            </w:pPr>
          </w:p>
        </w:tc>
        <w:tc>
          <w:tcPr>
            <w:tcW w:w="4776" w:type="dxa"/>
          </w:tcPr>
          <w:p w:rsidR="009457EC" w:rsidRDefault="009457EC" w:rsidP="003577A9">
            <w:pPr>
              <w:pStyle w:val="Normal1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9457EC" w:rsidRDefault="009457EC" w:rsidP="003577A9">
            <w:pPr>
              <w:pStyle w:val="Normal1"/>
              <w:rPr>
                <w:sz w:val="28"/>
              </w:rPr>
            </w:pPr>
          </w:p>
        </w:tc>
      </w:tr>
      <w:tr w:rsidR="009457EC" w:rsidTr="003577A9">
        <w:tc>
          <w:tcPr>
            <w:tcW w:w="4544" w:type="dxa"/>
          </w:tcPr>
          <w:p w:rsidR="009457EC" w:rsidRPr="00445292" w:rsidRDefault="009457EC" w:rsidP="003577A9">
            <w:pPr>
              <w:jc w:val="both"/>
            </w:pPr>
            <w:r>
              <w:t>И.о. н</w:t>
            </w:r>
            <w:r w:rsidRPr="00445292">
              <w:t>ачальник</w:t>
            </w:r>
            <w:r>
              <w:t>а</w:t>
            </w:r>
            <w:r w:rsidRPr="00445292">
              <w:t xml:space="preserve"> управления делами администрации муниципального образования Юрьев – Польский район</w:t>
            </w:r>
          </w:p>
          <w:p w:rsidR="009457EC" w:rsidRPr="00445292" w:rsidRDefault="009457EC" w:rsidP="003577A9"/>
          <w:p w:rsidR="009457EC" w:rsidRDefault="009457EC" w:rsidP="00EA59D2">
            <w:pPr>
              <w:pStyle w:val="Normal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Л.А.Караулова</w:t>
            </w:r>
          </w:p>
        </w:tc>
        <w:tc>
          <w:tcPr>
            <w:tcW w:w="528" w:type="dxa"/>
          </w:tcPr>
          <w:p w:rsidR="009457EC" w:rsidRDefault="009457EC" w:rsidP="003577A9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9457EC" w:rsidRDefault="009457EC" w:rsidP="003577A9">
            <w:pPr>
              <w:pStyle w:val="Normal1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9457EC" w:rsidRDefault="009457EC" w:rsidP="003577A9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 w:rsidR="009457EC" w:rsidRDefault="009457EC" w:rsidP="003577A9">
            <w:pPr>
              <w:pStyle w:val="Normal1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А.В.Миловский</w:t>
            </w:r>
          </w:p>
        </w:tc>
      </w:tr>
      <w:tr w:rsidR="009457EC" w:rsidRPr="00DD50CD" w:rsidTr="003577A9">
        <w:tc>
          <w:tcPr>
            <w:tcW w:w="4544" w:type="dxa"/>
          </w:tcPr>
          <w:p w:rsidR="009457EC" w:rsidRDefault="009457EC" w:rsidP="003577A9">
            <w:pPr>
              <w:pStyle w:val="Normal1"/>
              <w:jc w:val="both"/>
              <w:rPr>
                <w:sz w:val="24"/>
              </w:rPr>
            </w:pPr>
          </w:p>
          <w:p w:rsidR="009457EC" w:rsidRPr="00CF3852" w:rsidRDefault="009457EC" w:rsidP="003577A9">
            <w:pPr>
              <w:jc w:val="both"/>
            </w:pPr>
            <w:r w:rsidRPr="00CF3852">
              <w:t xml:space="preserve">Начальник управления  по правовой и административной работе администрации муниципального образования </w:t>
            </w:r>
            <w:smartTag w:uri="urn:schemas-microsoft-com:office:smarttags" w:element="PersonName">
              <w:smartTagPr>
                <w:attr w:name="ProductID" w:val="ЮРЬЕВ-ПОЛЬСКИЙ РАЙОН"/>
              </w:smartTagPr>
              <w:r w:rsidRPr="00CF3852">
                <w:t>Юрьев-Польский район</w:t>
              </w:r>
            </w:smartTag>
            <w:r w:rsidRPr="00CF3852">
              <w:t xml:space="preserve">                                               </w:t>
            </w:r>
          </w:p>
          <w:p w:rsidR="009457EC" w:rsidRPr="00CF3852" w:rsidRDefault="009457EC" w:rsidP="003577A9">
            <w:pPr>
              <w:jc w:val="both"/>
            </w:pPr>
            <w:r w:rsidRPr="00CF3852">
              <w:t xml:space="preserve">                                                </w:t>
            </w:r>
          </w:p>
          <w:p w:rsidR="009457EC" w:rsidRPr="004054AA" w:rsidRDefault="009457EC" w:rsidP="003577A9">
            <w:pPr>
              <w:pStyle w:val="Normal1"/>
              <w:jc w:val="right"/>
              <w:rPr>
                <w:sz w:val="24"/>
                <w:szCs w:val="24"/>
              </w:rPr>
            </w:pPr>
            <w:r w:rsidRPr="004054AA">
              <w:rPr>
                <w:sz w:val="24"/>
                <w:szCs w:val="24"/>
              </w:rPr>
              <w:t>Е.В.Коробченко</w:t>
            </w:r>
          </w:p>
        </w:tc>
        <w:tc>
          <w:tcPr>
            <w:tcW w:w="528" w:type="dxa"/>
          </w:tcPr>
          <w:p w:rsidR="009457EC" w:rsidRDefault="009457EC" w:rsidP="003577A9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9457EC" w:rsidRPr="00DD50CD" w:rsidRDefault="009457EC" w:rsidP="003577A9">
            <w:pPr>
              <w:rPr>
                <w:kern w:val="2"/>
                <w:lang w:eastAsia="ar-SA"/>
              </w:rPr>
            </w:pPr>
          </w:p>
          <w:p w:rsidR="009457EC" w:rsidRPr="00DD50CD" w:rsidRDefault="009457EC" w:rsidP="003577A9">
            <w:pPr>
              <w:pStyle w:val="Normal1"/>
              <w:jc w:val="right"/>
            </w:pPr>
          </w:p>
        </w:tc>
      </w:tr>
    </w:tbl>
    <w:p w:rsidR="009457EC" w:rsidRDefault="009457EC" w:rsidP="00493A2A">
      <w:pPr>
        <w:pStyle w:val="Normal1"/>
        <w:jc w:val="right"/>
        <w:rPr>
          <w:sz w:val="1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pStyle w:val="Normal1"/>
        <w:rPr>
          <w:sz w:val="24"/>
        </w:rPr>
      </w:pPr>
      <w:r>
        <w:rPr>
          <w:sz w:val="24"/>
        </w:rPr>
        <w:t xml:space="preserve">Файл сдан:   </w:t>
      </w:r>
    </w:p>
    <w:p w:rsidR="009457EC" w:rsidRDefault="009457EC" w:rsidP="00493A2A">
      <w:pPr>
        <w:pStyle w:val="Normal1"/>
        <w:ind w:firstLine="567"/>
        <w:rPr>
          <w:sz w:val="24"/>
        </w:rPr>
      </w:pPr>
      <w:r>
        <w:rPr>
          <w:sz w:val="24"/>
        </w:rPr>
        <w:t xml:space="preserve">Зав. отделом информатизации управления                                Е.В.Шеногин.                              </w:t>
      </w:r>
    </w:p>
    <w:p w:rsidR="009457EC" w:rsidRPr="009F67AB" w:rsidRDefault="009457EC" w:rsidP="00493A2A">
      <w:pPr>
        <w:pStyle w:val="Normal1"/>
        <w:rPr>
          <w:sz w:val="24"/>
          <w:szCs w:val="24"/>
        </w:rPr>
      </w:pPr>
      <w:r>
        <w:rPr>
          <w:sz w:val="18"/>
        </w:rPr>
        <w:t xml:space="preserve">             </w:t>
      </w:r>
      <w:r>
        <w:rPr>
          <w:sz w:val="24"/>
          <w:szCs w:val="24"/>
        </w:rPr>
        <w:t>экономики и планирования</w:t>
      </w:r>
    </w:p>
    <w:p w:rsidR="009457EC" w:rsidRDefault="009457EC" w:rsidP="00493A2A">
      <w:pPr>
        <w:pStyle w:val="Normal1"/>
      </w:pPr>
    </w:p>
    <w:p w:rsidR="009457EC" w:rsidRDefault="009457EC" w:rsidP="00493A2A">
      <w:pPr>
        <w:pStyle w:val="Normal1"/>
      </w:pPr>
    </w:p>
    <w:p w:rsidR="009457EC" w:rsidRDefault="009457EC" w:rsidP="00493A2A">
      <w:pPr>
        <w:pStyle w:val="Normal1"/>
      </w:pPr>
    </w:p>
    <w:p w:rsidR="009457EC" w:rsidRDefault="009457EC" w:rsidP="00493A2A">
      <w:pPr>
        <w:pStyle w:val="Normal1"/>
      </w:pPr>
      <w:r>
        <w:t>Соответствие текста файла и  оригинала документа подтверждаю                         _______________________</w:t>
      </w:r>
    </w:p>
    <w:p w:rsidR="009457EC" w:rsidRDefault="009457EC" w:rsidP="00493A2A">
      <w:pPr>
        <w:pStyle w:val="Normal1"/>
        <w:ind w:right="566"/>
        <w:jc w:val="center"/>
        <w:rPr>
          <w:sz w:val="18"/>
        </w:rPr>
      </w:pPr>
      <w:r>
        <w:rPr>
          <w:sz w:val="16"/>
        </w:rPr>
        <w:t xml:space="preserve">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 исполнителя)</w:t>
      </w:r>
    </w:p>
    <w:p w:rsidR="009457EC" w:rsidRDefault="009457EC" w:rsidP="00493A2A">
      <w:pPr>
        <w:pStyle w:val="Normal1"/>
        <w:rPr>
          <w:sz w:val="28"/>
        </w:rPr>
      </w:pPr>
    </w:p>
    <w:p w:rsidR="009457EC" w:rsidRDefault="009457EC" w:rsidP="00493A2A">
      <w:pPr>
        <w:jc w:val="both"/>
        <w:rPr>
          <w:i/>
        </w:rPr>
      </w:pPr>
      <w:r w:rsidRPr="004A176E">
        <w:t>Название файла:</w:t>
      </w:r>
      <w:r w:rsidRPr="006E71F7">
        <w:t xml:space="preserve"> </w:t>
      </w:r>
      <w:r w:rsidRPr="00493A2A">
        <w:rPr>
          <w:i/>
          <w:sz w:val="20"/>
          <w:szCs w:val="20"/>
        </w:rPr>
        <w:t>О мерах по реализации Закона Владимирской области</w:t>
      </w:r>
      <w:r>
        <w:rPr>
          <w:i/>
          <w:sz w:val="20"/>
          <w:szCs w:val="20"/>
        </w:rPr>
        <w:t xml:space="preserve"> </w:t>
      </w:r>
      <w:r w:rsidRPr="00493A2A">
        <w:rPr>
          <w:i/>
          <w:sz w:val="20"/>
          <w:szCs w:val="20"/>
        </w:rPr>
        <w:t>№77-ОЗ от 05 августа 2009 года «О наделении органов местного самоуправления  государственными полномочиями</w:t>
      </w:r>
      <w:r>
        <w:rPr>
          <w:i/>
          <w:sz w:val="20"/>
          <w:szCs w:val="20"/>
        </w:rPr>
        <w:t xml:space="preserve"> </w:t>
      </w:r>
      <w:r w:rsidRPr="00493A2A">
        <w:rPr>
          <w:i/>
          <w:sz w:val="20"/>
          <w:szCs w:val="20"/>
        </w:rPr>
        <w:t>по организации и осуществлению деятельности по опеке и попечительству в отношении несовершеннолетних граждан</w:t>
      </w:r>
      <w:r>
        <w:rPr>
          <w:i/>
          <w:sz w:val="20"/>
          <w:szCs w:val="20"/>
        </w:rPr>
        <w:t xml:space="preserve"> </w:t>
      </w:r>
      <w:r w:rsidRPr="00493A2A">
        <w:rPr>
          <w:i/>
          <w:sz w:val="20"/>
          <w:szCs w:val="20"/>
        </w:rPr>
        <w:t>во Владимирской области»</w:t>
      </w:r>
    </w:p>
    <w:p w:rsidR="009457EC" w:rsidRDefault="009457EC" w:rsidP="00493A2A">
      <w:pPr>
        <w:pStyle w:val="2"/>
      </w:pPr>
    </w:p>
    <w:p w:rsidR="009457EC" w:rsidRDefault="009457EC" w:rsidP="00493A2A">
      <w:pPr>
        <w:pStyle w:val="2"/>
      </w:pPr>
      <w:r>
        <w:t xml:space="preserve">Исп: юрисконсульт  МКУ «Центр учебно-методического и материального обеспечения» Братушева Ю.М., тел.3-40-93, 16.12.2015 г. </w:t>
      </w:r>
    </w:p>
    <w:p w:rsidR="009457EC" w:rsidRDefault="009457EC" w:rsidP="00493A2A">
      <w:pPr>
        <w:pStyle w:val="2"/>
      </w:pPr>
    </w:p>
    <w:p w:rsidR="009457EC" w:rsidRDefault="009457EC" w:rsidP="00493A2A">
      <w:pPr>
        <w:pStyle w:val="Normal1"/>
      </w:pPr>
      <w:r>
        <w:t xml:space="preserve">Разослать: </w:t>
      </w:r>
    </w:p>
    <w:p w:rsidR="009457EC" w:rsidRDefault="009457EC" w:rsidP="00493A2A">
      <w:pPr>
        <w:pStyle w:val="1"/>
        <w:numPr>
          <w:ilvl w:val="0"/>
          <w:numId w:val="1"/>
        </w:numPr>
      </w:pPr>
      <w:r w:rsidRPr="00E01B04">
        <w:t>Дело</w:t>
      </w:r>
      <w:r>
        <w:t xml:space="preserve"> - 1 экз;</w:t>
      </w:r>
    </w:p>
    <w:p w:rsidR="009457EC" w:rsidRDefault="009457EC" w:rsidP="00493A2A">
      <w:pPr>
        <w:pStyle w:val="1"/>
        <w:numPr>
          <w:ilvl w:val="0"/>
          <w:numId w:val="1"/>
        </w:numPr>
      </w:pPr>
      <w:r>
        <w:t>Юр.отдел-1 экз;</w:t>
      </w:r>
    </w:p>
    <w:p w:rsidR="009457EC" w:rsidRPr="00E01B04" w:rsidRDefault="009457EC" w:rsidP="00493A2A">
      <w:pPr>
        <w:pStyle w:val="1"/>
        <w:numPr>
          <w:ilvl w:val="0"/>
          <w:numId w:val="1"/>
        </w:numPr>
      </w:pPr>
      <w:r>
        <w:t>Управление образования-2 экз.</w:t>
      </w:r>
    </w:p>
    <w:p w:rsidR="009457EC" w:rsidRDefault="009457EC" w:rsidP="00493A2A">
      <w:pPr>
        <w:pStyle w:val="1"/>
      </w:pPr>
    </w:p>
    <w:p w:rsidR="009457EC" w:rsidRDefault="009457EC" w:rsidP="00493A2A">
      <w:pPr>
        <w:pStyle w:val="1"/>
      </w:pPr>
    </w:p>
    <w:p w:rsidR="009457EC" w:rsidRDefault="009457EC" w:rsidP="00493A2A">
      <w:pPr>
        <w:pStyle w:val="1"/>
      </w:pPr>
    </w:p>
    <w:p w:rsidR="009457EC" w:rsidRDefault="009457EC" w:rsidP="00493A2A">
      <w:pPr>
        <w:pStyle w:val="1"/>
      </w:pPr>
    </w:p>
    <w:p w:rsidR="009457EC" w:rsidRDefault="009457EC" w:rsidP="00493A2A">
      <w:pPr>
        <w:pStyle w:val="1"/>
      </w:pPr>
    </w:p>
    <w:p w:rsidR="009457EC" w:rsidRDefault="009457EC" w:rsidP="00493A2A">
      <w:pPr>
        <w:spacing w:line="360" w:lineRule="auto"/>
      </w:pPr>
    </w:p>
    <w:p w:rsidR="009457EC" w:rsidRDefault="009457EC">
      <w:pPr>
        <w:rPr>
          <w:sz w:val="28"/>
          <w:szCs w:val="28"/>
        </w:rPr>
      </w:pPr>
    </w:p>
    <w:p w:rsidR="009457EC" w:rsidRDefault="009457EC">
      <w:pPr>
        <w:rPr>
          <w:sz w:val="28"/>
          <w:szCs w:val="28"/>
        </w:rPr>
      </w:pPr>
    </w:p>
    <w:p w:rsidR="009457EC" w:rsidRDefault="009457EC"/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Default="009457EC" w:rsidP="008F1049">
      <w:pPr>
        <w:pStyle w:val="Normal1"/>
        <w:jc w:val="both"/>
        <w:rPr>
          <w:sz w:val="28"/>
          <w:szCs w:val="28"/>
        </w:rPr>
      </w:pPr>
    </w:p>
    <w:p w:rsidR="009457EC" w:rsidRPr="00B63964" w:rsidRDefault="009457EC" w:rsidP="008F1049">
      <w:pPr>
        <w:pStyle w:val="Normal1"/>
        <w:jc w:val="both"/>
        <w:rPr>
          <w:sz w:val="28"/>
          <w:szCs w:val="28"/>
        </w:rPr>
      </w:pPr>
      <w:r w:rsidRPr="00B63964">
        <w:rPr>
          <w:sz w:val="28"/>
          <w:szCs w:val="28"/>
        </w:rPr>
        <w:t>Заместитель главы администрации Юрьев-Польского района по социальным вопросам, начальник управления образования</w:t>
      </w:r>
    </w:p>
    <w:p w:rsidR="009457EC" w:rsidRPr="00B63964" w:rsidRDefault="009457EC" w:rsidP="008F1049">
      <w:pPr>
        <w:pStyle w:val="Normal1"/>
        <w:rPr>
          <w:sz w:val="28"/>
          <w:szCs w:val="28"/>
        </w:rPr>
      </w:pPr>
      <w:r w:rsidRPr="00B63964">
        <w:rPr>
          <w:sz w:val="28"/>
          <w:szCs w:val="28"/>
        </w:rPr>
        <w:t xml:space="preserve">                                    </w:t>
      </w:r>
    </w:p>
    <w:p w:rsidR="009457EC" w:rsidRDefault="009457EC">
      <w:r w:rsidRPr="00B63964">
        <w:rPr>
          <w:sz w:val="28"/>
          <w:szCs w:val="28"/>
        </w:rPr>
        <w:t xml:space="preserve">                                              А.В.Миловский</w:t>
      </w:r>
    </w:p>
    <w:sectPr w:rsidR="009457EC" w:rsidSect="00D14E2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BA0"/>
    <w:rsid w:val="00024A72"/>
    <w:rsid w:val="000B3C14"/>
    <w:rsid w:val="000D77E2"/>
    <w:rsid w:val="000F4847"/>
    <w:rsid w:val="00124E4A"/>
    <w:rsid w:val="0013582F"/>
    <w:rsid w:val="00136441"/>
    <w:rsid w:val="001B2900"/>
    <w:rsid w:val="002718B8"/>
    <w:rsid w:val="00300973"/>
    <w:rsid w:val="003108B5"/>
    <w:rsid w:val="003577A9"/>
    <w:rsid w:val="0037571B"/>
    <w:rsid w:val="004054AA"/>
    <w:rsid w:val="0042217E"/>
    <w:rsid w:val="00445292"/>
    <w:rsid w:val="00493A2A"/>
    <w:rsid w:val="004A176E"/>
    <w:rsid w:val="00567B54"/>
    <w:rsid w:val="005E0A63"/>
    <w:rsid w:val="00624029"/>
    <w:rsid w:val="00656D4D"/>
    <w:rsid w:val="006667B2"/>
    <w:rsid w:val="006C5B8E"/>
    <w:rsid w:val="006D1427"/>
    <w:rsid w:val="006E71F7"/>
    <w:rsid w:val="00771D44"/>
    <w:rsid w:val="0078130A"/>
    <w:rsid w:val="00802C54"/>
    <w:rsid w:val="008C174B"/>
    <w:rsid w:val="008F1049"/>
    <w:rsid w:val="009457EC"/>
    <w:rsid w:val="00975B19"/>
    <w:rsid w:val="009A4A62"/>
    <w:rsid w:val="009F67AB"/>
    <w:rsid w:val="009F7A22"/>
    <w:rsid w:val="00B63964"/>
    <w:rsid w:val="00B85054"/>
    <w:rsid w:val="00BF6CFC"/>
    <w:rsid w:val="00C937F7"/>
    <w:rsid w:val="00CB74B9"/>
    <w:rsid w:val="00CF189C"/>
    <w:rsid w:val="00CF3852"/>
    <w:rsid w:val="00D14E2A"/>
    <w:rsid w:val="00D81BA0"/>
    <w:rsid w:val="00DD50CD"/>
    <w:rsid w:val="00DD6458"/>
    <w:rsid w:val="00E01B04"/>
    <w:rsid w:val="00E82CCE"/>
    <w:rsid w:val="00E85E5A"/>
    <w:rsid w:val="00EA59D2"/>
    <w:rsid w:val="00EE61F0"/>
    <w:rsid w:val="00F124DF"/>
    <w:rsid w:val="00F21CFB"/>
    <w:rsid w:val="00F246E8"/>
    <w:rsid w:val="00F316FD"/>
    <w:rsid w:val="00F55E32"/>
    <w:rsid w:val="00F9070A"/>
    <w:rsid w:val="00F9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975B19"/>
    <w:pPr>
      <w:spacing w:before="240" w:after="360"/>
      <w:jc w:val="center"/>
    </w:pPr>
    <w:rPr>
      <w:b/>
      <w:color w:val="0000FF"/>
      <w:sz w:val="36"/>
      <w:szCs w:val="20"/>
    </w:rPr>
  </w:style>
  <w:style w:type="paragraph" w:customStyle="1" w:styleId="1">
    <w:name w:val="Обычный1"/>
    <w:uiPriority w:val="99"/>
    <w:rsid w:val="00975B19"/>
    <w:rPr>
      <w:rFonts w:ascii="Times New Roman" w:eastAsia="Times New Roman" w:hAnsi="Times New Roman"/>
      <w:sz w:val="20"/>
      <w:szCs w:val="20"/>
    </w:rPr>
  </w:style>
  <w:style w:type="paragraph" w:customStyle="1" w:styleId="Normal1">
    <w:name w:val="Normal1"/>
    <w:uiPriority w:val="99"/>
    <w:rsid w:val="00493A2A"/>
    <w:rPr>
      <w:rFonts w:ascii="Times New Roman" w:hAnsi="Times New Roman"/>
      <w:sz w:val="20"/>
      <w:szCs w:val="20"/>
    </w:rPr>
  </w:style>
  <w:style w:type="paragraph" w:customStyle="1" w:styleId="2">
    <w:name w:val="Обычный2"/>
    <w:uiPriority w:val="99"/>
    <w:rsid w:val="00493A2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D7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7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5</Pages>
  <Words>991</Words>
  <Characters>5654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Братушева</dc:creator>
  <cp:keywords/>
  <dc:description/>
  <cp:lastModifiedBy>LARIONOVA</cp:lastModifiedBy>
  <cp:revision>15</cp:revision>
  <cp:lastPrinted>2015-11-20T06:16:00Z</cp:lastPrinted>
  <dcterms:created xsi:type="dcterms:W3CDTF">2015-11-17T11:21:00Z</dcterms:created>
  <dcterms:modified xsi:type="dcterms:W3CDTF">2015-12-24T05:53:00Z</dcterms:modified>
</cp:coreProperties>
</file>