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87" w:rsidRPr="00D25787" w:rsidRDefault="00D25787" w:rsidP="00D25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АДМИНИСТРАЦИЯ</w:t>
      </w:r>
    </w:p>
    <w:p w:rsidR="00D25787" w:rsidRPr="00D25787" w:rsidRDefault="00D25787" w:rsidP="00D25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МУНИЦИПАЛЬНОГО ОБРАЗОВАНИЯ      </w:t>
      </w:r>
    </w:p>
    <w:p w:rsidR="00D25787" w:rsidRPr="00D25787" w:rsidRDefault="00D25787" w:rsidP="00D25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ЮРЬЕВ-ПОЛЬСКИЙ РАЙОН</w:t>
      </w:r>
    </w:p>
    <w:p w:rsidR="00D25787" w:rsidRPr="00221E2C" w:rsidRDefault="00D25787" w:rsidP="00221E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25787" w:rsidRPr="00D25787" w:rsidRDefault="00D25787" w:rsidP="00D25787">
      <w:pPr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5787" w:rsidRPr="00D25787" w:rsidRDefault="00D25787" w:rsidP="00D2578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2267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30.11.2015</w:t>
      </w: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B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67">
        <w:rPr>
          <w:rFonts w:ascii="Times New Roman" w:eastAsia="Times New Roman" w:hAnsi="Times New Roman" w:cs="Times New Roman"/>
          <w:sz w:val="28"/>
          <w:szCs w:val="28"/>
          <w:lang w:eastAsia="ru-RU"/>
        </w:rPr>
        <w:t>1054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25787" w:rsidRPr="00D25787" w:rsidTr="007F5850">
        <w:tc>
          <w:tcPr>
            <w:tcW w:w="5353" w:type="dxa"/>
          </w:tcPr>
          <w:p w:rsidR="00D25787" w:rsidRPr="00D25787" w:rsidRDefault="00D25787" w:rsidP="00D2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7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Положения и состава муниципальной комиссии </w:t>
            </w:r>
            <w:r w:rsidR="000137DA" w:rsidRPr="00013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оценке последствий </w:t>
            </w:r>
            <w:r w:rsidR="00B343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принятия решения</w:t>
            </w:r>
            <w:r w:rsidR="000137DA" w:rsidRPr="00013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реконструкции, модернизации, об изменении назначения или ликвидации объекта социальной инфраструктуры для детей,</w:t>
            </w:r>
            <w:r w:rsidR="00FD3E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являющегося муниципальной собственностью и</w:t>
            </w:r>
            <w:r w:rsidR="000137DA" w:rsidRPr="00013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находящегося в оперативном управлении  муниципальной образовательной организации</w:t>
            </w:r>
            <w:r w:rsidRPr="00D257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5787" w:rsidRPr="00D25787" w:rsidRDefault="00D25787" w:rsidP="00D25787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2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обеспечения государственных гарантий прав и свобод граждан в сфере образования руководствуясь </w:t>
      </w:r>
      <w:r w:rsidR="0001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</w:t>
      </w:r>
      <w:r w:rsidRPr="00D2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оценки последствий принятия решения о реконструкции, модернизации, об изменения назначения или о ликвидации объекта социальной инфраструктуры для детей, а также о реорганизации или ликвида</w:t>
      </w:r>
      <w:r w:rsidR="001B2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образовательной организации</w:t>
      </w:r>
      <w:r w:rsidRPr="00D2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приказом департамента</w:t>
      </w:r>
      <w:r w:rsidR="00FD3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D2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Владимирской области от 04.09.2015 №838                               </w:t>
      </w:r>
      <w:proofErr w:type="gramStart"/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25787" w:rsidRPr="00D25787" w:rsidRDefault="00D25787" w:rsidP="00D25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муниципальную комиссию по оценке последствий принятия решений о </w:t>
      </w:r>
      <w:r w:rsidR="007F5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 модернизации, об изменении назначения или ликвидации объекта соц</w:t>
      </w:r>
      <w:r w:rsidR="00DC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инфраструктуры для детей, </w:t>
      </w:r>
      <w:r w:rsidR="00FD3E8A" w:rsidRPr="00FD3E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муниципальной собственностью и</w:t>
      </w:r>
      <w:r w:rsidR="00FD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оперативном управлении</w:t>
      </w:r>
      <w:r w:rsidR="007F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 и утвердить ее состав согласно приложению №1 к настоящему постановлению.</w:t>
      </w:r>
    </w:p>
    <w:p w:rsidR="00D25787" w:rsidRDefault="00D25787" w:rsidP="00D25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Положение о муниципальной комиссии </w:t>
      </w:r>
      <w:r w:rsidR="000137DA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</w:t>
      </w:r>
      <w:r w:rsidR="00B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последствий принятия решения</w:t>
      </w:r>
      <w:r w:rsidR="000137DA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1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реконструкции, модернизации, об изменении назначения или ликвидации объекта социальной инфраструктуры для детей, </w:t>
      </w:r>
      <w:r w:rsidR="00FD3E8A" w:rsidRPr="00FD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являющегося муниципальной собственностью и </w:t>
      </w:r>
      <w:r w:rsidR="0001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оперативном управлении  </w:t>
      </w:r>
      <w:r w:rsidR="000137DA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постановлению.</w:t>
      </w:r>
    </w:p>
    <w:p w:rsidR="00D25787" w:rsidRPr="00D25787" w:rsidRDefault="00D25787" w:rsidP="00D25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Юрьев-Польский район по социальным вопросам, начальника управления образования.</w:t>
      </w:r>
    </w:p>
    <w:p w:rsidR="00D25787" w:rsidRPr="00D25787" w:rsidRDefault="00D25787" w:rsidP="00221E2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470664" w:rsidRPr="00D25787" w:rsidRDefault="005616AB" w:rsidP="00DC53CE">
      <w:pPr>
        <w:spacing w:before="6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1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</w:t>
      </w:r>
      <w:r w:rsidR="00C7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4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Е.В.Родионова</w:t>
      </w:r>
      <w:proofErr w:type="spellEnd"/>
    </w:p>
    <w:p w:rsidR="00E109F6" w:rsidRPr="00E109F6" w:rsidRDefault="00E109F6" w:rsidP="00E1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E1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109F6" w:rsidRPr="00E109F6" w:rsidRDefault="00E109F6" w:rsidP="00E109F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09F6" w:rsidRPr="00E109F6" w:rsidRDefault="00E109F6" w:rsidP="00E10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Юрьев-Польский район</w:t>
      </w:r>
    </w:p>
    <w:p w:rsidR="00E109F6" w:rsidRPr="00E109F6" w:rsidRDefault="00E109F6" w:rsidP="00E1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30.11.2015 №1054</w:t>
      </w:r>
    </w:p>
    <w:p w:rsidR="00E109F6" w:rsidRPr="00E109F6" w:rsidRDefault="00E109F6" w:rsidP="00E1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F6" w:rsidRPr="00FD3E8A" w:rsidRDefault="00E109F6" w:rsidP="00E1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муниципальной комиссии </w:t>
      </w:r>
      <w:r w:rsidR="00C5032F" w:rsidRPr="00FD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оце</w:t>
      </w:r>
      <w:r w:rsidR="00B34386" w:rsidRPr="00FD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нке последствий принятия решения</w:t>
      </w:r>
      <w:r w:rsidR="00C5032F" w:rsidRPr="00FD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реконструкции, модернизации, об изменении назначения или ликвидации объекта социальной инфраструктуры для детей, </w:t>
      </w:r>
      <w:r w:rsidR="00FD3E8A" w:rsidRPr="00FD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являющегося муниципальной собственностью и </w:t>
      </w:r>
      <w:r w:rsidR="00C5032F" w:rsidRPr="00FD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оперативном управлении  муниципальной образовательной организации</w:t>
      </w:r>
    </w:p>
    <w:p w:rsidR="00E109F6" w:rsidRPr="00E109F6" w:rsidRDefault="00E109F6" w:rsidP="00E1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109F6" w:rsidRPr="00E109F6" w:rsidTr="00C5032F">
        <w:tc>
          <w:tcPr>
            <w:tcW w:w="4785" w:type="dxa"/>
          </w:tcPr>
          <w:p w:rsidR="00FC1664" w:rsidRDefault="00E109F6" w:rsidP="00E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C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ИЛОВСКИЙ</w:t>
            </w:r>
          </w:p>
          <w:p w:rsidR="00E109F6" w:rsidRPr="00E109F6" w:rsidRDefault="00E109F6" w:rsidP="00E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4786" w:type="dxa"/>
          </w:tcPr>
          <w:p w:rsidR="00E109F6" w:rsidRPr="00E109F6" w:rsidRDefault="00E109F6" w:rsidP="00C50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8E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Юрьев-Польский район </w:t>
            </w: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социальным вопросам, начальник управления образования</w:t>
            </w:r>
            <w:r w:rsidR="00FC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E109F6" w:rsidRPr="00E109F6" w:rsidTr="00C5032F">
        <w:trPr>
          <w:trHeight w:val="450"/>
        </w:trPr>
        <w:tc>
          <w:tcPr>
            <w:tcW w:w="4785" w:type="dxa"/>
            <w:tcBorders>
              <w:bottom w:val="single" w:sz="4" w:space="0" w:color="auto"/>
            </w:tcBorders>
          </w:tcPr>
          <w:p w:rsidR="00FC1664" w:rsidRDefault="00E109F6" w:rsidP="00E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КУРЧЕВСКИЙ</w:t>
            </w:r>
          </w:p>
          <w:p w:rsidR="00E109F6" w:rsidRPr="00E109F6" w:rsidRDefault="00E109F6" w:rsidP="00E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Федорович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109F6" w:rsidRPr="00E109F6" w:rsidRDefault="00E109F6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 администрации муниципального образования Юрьев-Польский район по материально-техническому обеспечению</w:t>
            </w:r>
            <w:r w:rsidR="00FC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="00FC1664"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</w:t>
            </w:r>
            <w:r w:rsidR="00FC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109F6" w:rsidRPr="00E109F6" w:rsidTr="00C5032F">
        <w:trPr>
          <w:trHeight w:val="330"/>
        </w:trPr>
        <w:tc>
          <w:tcPr>
            <w:tcW w:w="4785" w:type="dxa"/>
            <w:tcBorders>
              <w:top w:val="single" w:sz="4" w:space="0" w:color="auto"/>
            </w:tcBorders>
          </w:tcPr>
          <w:p w:rsidR="00FC1664" w:rsidRDefault="00C5032F" w:rsidP="00E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C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РТЕМЬЕВА</w:t>
            </w:r>
          </w:p>
          <w:p w:rsidR="00E109F6" w:rsidRPr="00E109F6" w:rsidRDefault="00C5032F" w:rsidP="00E1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109F6" w:rsidRPr="00E109F6" w:rsidRDefault="00C5032F" w:rsidP="00C50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МКУ «</w:t>
            </w: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по учебно-методической работе и материально-техническому обеспечению в сфере образования»</w:t>
            </w:r>
            <w:r w:rsidR="00FC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E109F6" w:rsidRPr="00E109F6" w:rsidTr="00C5032F">
        <w:tc>
          <w:tcPr>
            <w:tcW w:w="9571" w:type="dxa"/>
            <w:gridSpan w:val="2"/>
          </w:tcPr>
          <w:p w:rsidR="00E109F6" w:rsidRPr="00C442E3" w:rsidRDefault="00E109F6" w:rsidP="00E109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E109F6" w:rsidRPr="00E109F6" w:rsidTr="008B47C8">
        <w:trPr>
          <w:trHeight w:val="375"/>
        </w:trPr>
        <w:tc>
          <w:tcPr>
            <w:tcW w:w="4785" w:type="dxa"/>
            <w:tcBorders>
              <w:bottom w:val="single" w:sz="4" w:space="0" w:color="auto"/>
            </w:tcBorders>
          </w:tcPr>
          <w:p w:rsidR="00FC1664" w:rsidRDefault="008B47C8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C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НИСИМОВ</w:t>
            </w:r>
          </w:p>
          <w:p w:rsidR="00E109F6" w:rsidRPr="008B47C8" w:rsidRDefault="008B47C8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109F6" w:rsidRPr="00E109F6" w:rsidRDefault="008B47C8" w:rsidP="00C50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Небыловское</w:t>
            </w:r>
            <w:proofErr w:type="spellEnd"/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(согласованию)</w:t>
            </w:r>
          </w:p>
        </w:tc>
      </w:tr>
      <w:tr w:rsidR="008B47C8" w:rsidRPr="00E109F6" w:rsidTr="008B47C8">
        <w:trPr>
          <w:trHeight w:val="11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C1664" w:rsidRDefault="00FC1664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</w:t>
            </w:r>
          </w:p>
          <w:p w:rsidR="008B47C8" w:rsidRPr="008B47C8" w:rsidRDefault="008B47C8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Юрьевич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B47C8" w:rsidRDefault="008B47C8" w:rsidP="00C50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Красноселькое</w:t>
            </w:r>
            <w:proofErr w:type="spellEnd"/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C5032F" w:rsidRPr="00E109F6" w:rsidTr="00C5032F">
        <w:trPr>
          <w:trHeight w:val="1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C1664" w:rsidRDefault="00FC1664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</w:t>
            </w:r>
          </w:p>
          <w:p w:rsidR="00C5032F" w:rsidRPr="008B47C8" w:rsidRDefault="008B47C8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  <w:r w:rsidRPr="008B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5032F" w:rsidRPr="008B47C8" w:rsidRDefault="008B47C8" w:rsidP="00C50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«Центр по учебно-методической работе и материально-техническому обеспечению в сфере образования»</w:t>
            </w:r>
          </w:p>
        </w:tc>
      </w:tr>
      <w:tr w:rsidR="00C5032F" w:rsidRPr="00E109F6" w:rsidTr="00C5032F">
        <w:trPr>
          <w:trHeight w:val="1755"/>
        </w:trPr>
        <w:tc>
          <w:tcPr>
            <w:tcW w:w="4785" w:type="dxa"/>
            <w:tcBorders>
              <w:top w:val="single" w:sz="4" w:space="0" w:color="auto"/>
            </w:tcBorders>
          </w:tcPr>
          <w:p w:rsidR="00FC1664" w:rsidRDefault="00FC1664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ПЕТРОВА</w:t>
            </w:r>
          </w:p>
          <w:p w:rsidR="00C5032F" w:rsidRDefault="00C5032F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Вадимовна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5032F" w:rsidRDefault="00C5032F" w:rsidP="00C50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 администрации муниципального образования Юрьев-Польский район по учебно-воспитательной работе</w:t>
            </w:r>
          </w:p>
        </w:tc>
      </w:tr>
      <w:tr w:rsidR="00E109F6" w:rsidRPr="00E109F6" w:rsidTr="00C5032F">
        <w:tc>
          <w:tcPr>
            <w:tcW w:w="4785" w:type="dxa"/>
          </w:tcPr>
          <w:p w:rsidR="00FC1664" w:rsidRDefault="00FC1664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ПРЫТКОВА</w:t>
            </w:r>
          </w:p>
          <w:p w:rsidR="00E109F6" w:rsidRPr="00E109F6" w:rsidRDefault="00E109F6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4786" w:type="dxa"/>
          </w:tcPr>
          <w:p w:rsidR="00E109F6" w:rsidRPr="00E109F6" w:rsidRDefault="00E109F6" w:rsidP="00C50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«Комитет по управлению муниципальным имуществом</w:t>
            </w:r>
            <w:r w:rsidR="008B47C8">
              <w:t xml:space="preserve"> </w:t>
            </w:r>
            <w:r w:rsidR="008B47C8" w:rsidRPr="008B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Юрьев-Польский район</w:t>
            </w:r>
            <w:r w:rsidRPr="00E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B47C8" w:rsidRPr="00E109F6" w:rsidTr="008B47C8">
        <w:trPr>
          <w:trHeight w:val="660"/>
        </w:trPr>
        <w:tc>
          <w:tcPr>
            <w:tcW w:w="4785" w:type="dxa"/>
            <w:tcBorders>
              <w:top w:val="single" w:sz="4" w:space="0" w:color="auto"/>
            </w:tcBorders>
          </w:tcPr>
          <w:p w:rsidR="00FC1664" w:rsidRDefault="00FC1664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РОМАНКЕВИЧ</w:t>
            </w:r>
          </w:p>
          <w:p w:rsidR="008B47C8" w:rsidRPr="00E109F6" w:rsidRDefault="008B47C8" w:rsidP="00FC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B47C8" w:rsidRPr="00E109F6" w:rsidRDefault="008B47C8" w:rsidP="00C50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Симское</w:t>
            </w:r>
            <w:proofErr w:type="spellEnd"/>
            <w:r w:rsidRPr="00C5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D25787" w:rsidRPr="00D25787" w:rsidRDefault="00D25787" w:rsidP="00D25787">
      <w:pPr>
        <w:tabs>
          <w:tab w:val="left" w:pos="3240"/>
        </w:tabs>
        <w:spacing w:after="0" w:line="240" w:lineRule="auto"/>
        <w:ind w:firstLine="39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5787" w:rsidRPr="00D25787" w:rsidRDefault="00D25787" w:rsidP="00D25787">
      <w:pPr>
        <w:tabs>
          <w:tab w:val="left" w:pos="3240"/>
        </w:tabs>
        <w:spacing w:after="0" w:line="240" w:lineRule="auto"/>
        <w:ind w:firstLine="39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5787" w:rsidRPr="00D25787" w:rsidRDefault="00D25787" w:rsidP="00D25787">
      <w:pPr>
        <w:tabs>
          <w:tab w:val="left" w:pos="3240"/>
        </w:tabs>
        <w:spacing w:after="0" w:line="240" w:lineRule="auto"/>
        <w:ind w:firstLine="39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25787" w:rsidRPr="00D25787" w:rsidSect="00470664">
          <w:headerReference w:type="default" r:id="rId8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25787" w:rsidRPr="00D25787" w:rsidRDefault="00D25787" w:rsidP="00D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5787" w:rsidRPr="00D25787" w:rsidRDefault="00D25787" w:rsidP="00D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D25787" w:rsidRPr="00D25787" w:rsidRDefault="00D25787" w:rsidP="00D25787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5787" w:rsidRPr="00D25787" w:rsidRDefault="00D25787" w:rsidP="00D25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Юрьев-Польский район</w:t>
      </w:r>
    </w:p>
    <w:p w:rsidR="00D25787" w:rsidRPr="00D25787" w:rsidRDefault="00D25787" w:rsidP="00D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30.11.2015 №1054</w:t>
      </w:r>
    </w:p>
    <w:p w:rsidR="00D25787" w:rsidRPr="00C442E3" w:rsidRDefault="00D25787" w:rsidP="00C4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87" w:rsidRPr="00221E2C" w:rsidRDefault="00D25787" w:rsidP="00C4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F97D01" w:rsidRPr="0022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комиссии по оце</w:t>
      </w:r>
      <w:r w:rsidR="00B34386" w:rsidRPr="0022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нке последствий принятия решения</w:t>
      </w:r>
      <w:r w:rsidR="00F97D01" w:rsidRPr="0022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реконструкции, модернизации, об изменении назначения или ликвидации объекта социальной инфраструктуры для детей,</w:t>
      </w:r>
      <w:r w:rsidR="00FD3E8A" w:rsidRPr="00221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D3E8A" w:rsidRPr="0022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являющегося муниципальной собственностью и</w:t>
      </w:r>
      <w:r w:rsidR="00F97D01" w:rsidRPr="0022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находящегося в оперативном управлении  муниципальной образовательной организации</w:t>
      </w:r>
    </w:p>
    <w:p w:rsidR="00D25787" w:rsidRPr="00D25787" w:rsidRDefault="00D25787" w:rsidP="00D2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787" w:rsidRDefault="00D25787" w:rsidP="00D2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регламентирует работу </w:t>
      </w:r>
      <w:r w:rsidR="00F97D01" w:rsidRPr="00F97D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комиссии по оце</w:t>
      </w:r>
      <w:r w:rsidR="00B34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последствий принятия решения</w:t>
      </w:r>
      <w:r w:rsidR="00F97D01" w:rsidRPr="00F9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реконструкции, модернизации, об изменении назначения или ликвидации объекта социальной инфраструктуры для детей, </w:t>
      </w:r>
      <w:r w:rsidR="00FD3E8A" w:rsidRPr="00FD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являющегося муниципальной собственностью и </w:t>
      </w:r>
      <w:r w:rsidR="00F97D01" w:rsidRPr="00F97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оперативном управлении  муниципальной образовательной организации</w:t>
      </w: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комиссия).</w:t>
      </w:r>
    </w:p>
    <w:p w:rsidR="00247815" w:rsidRDefault="004D0F5F" w:rsidP="0024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об использовании объекта социальной инфраструктуры для детей принимается </w:t>
      </w:r>
      <w:r w:rsidR="00EA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Юрьев-Польский район, при наличии положительного заключения муниципальной комиссии по оценке </w:t>
      </w:r>
      <w:r w:rsidR="00EA2813" w:rsidRPr="00F97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принятия решений о реконструкции, модернизации, об изменении назначения или ликвидации объекта социальной инфраструктуры для детей</w:t>
      </w:r>
      <w:r w:rsidR="00EA281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муниципальной собственность.</w:t>
      </w:r>
    </w:p>
    <w:p w:rsidR="00EA2813" w:rsidRDefault="004D0F5F" w:rsidP="0024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2813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проведения оценки последствий принятия решения об использовании объекта социальной инфраструктуры админи</w:t>
      </w:r>
      <w:r w:rsidR="00C7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</w:t>
      </w:r>
      <w:r w:rsidR="00EA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Юрьев-Польский район</w:t>
      </w:r>
      <w:r w:rsidR="007E5A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 принятия соответствующего решения представляет в муниципальную комиссию предложение об использовании объекта социальной инфраструктуры с приложением необходимых документов.</w:t>
      </w:r>
    </w:p>
    <w:p w:rsidR="007E5A9C" w:rsidRPr="00D25787" w:rsidRDefault="007E5A9C" w:rsidP="0024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</w:t>
      </w:r>
      <w:r w:rsidR="00A93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постановлением администрации муниципального образования Юрьев-Польский район.</w:t>
      </w:r>
    </w:p>
    <w:p w:rsidR="00D25787" w:rsidRPr="00D25787" w:rsidRDefault="004D0F5F" w:rsidP="0024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состав муниципальной комиссии входят представители администрации муниципального об</w:t>
      </w:r>
      <w:r w:rsidR="00A9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Юрьев-Польский район</w:t>
      </w:r>
      <w:r w:rsidR="0024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управления образования администрации муниципального образования Юрьев-Польский ра</w:t>
      </w:r>
      <w:r w:rsidR="0024781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йон, а также представители других заинтересованных органов исполнительной власти (исполнительных органов местного самоуправления).</w:t>
      </w:r>
    </w:p>
    <w:p w:rsidR="00D25787" w:rsidRPr="00D25787" w:rsidRDefault="004D0F5F" w:rsidP="00D8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своей деятельности муниципальная комиссия руководствуется принципами законности, равноправия всех ее членов и гласности.</w:t>
      </w:r>
    </w:p>
    <w:p w:rsidR="00A932D5" w:rsidRDefault="004D0F5F" w:rsidP="00D8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.Количество членов муниципальной комиссии составляет 7 человек с учетом председателя муниципальной комиссии. </w:t>
      </w:r>
    </w:p>
    <w:p w:rsidR="00D25787" w:rsidRPr="00D25787" w:rsidRDefault="00D25787" w:rsidP="00D8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отсутствие председателя муниципальной комиссии его функции исполняет заместитель председателя муниципальной комиссии.</w:t>
      </w:r>
    </w:p>
    <w:p w:rsidR="00D25787" w:rsidRPr="00D25787" w:rsidRDefault="00D87BEF" w:rsidP="00D2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17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ведения текущих дел муниципальной комиссии назначается секретарь муниципальной комиссии, который обеспечивает подготовку заседаний муниципальной комиссии, ведения документации муниципальной комиссии, оформления заключений муниципальной комиссии. </w:t>
      </w:r>
    </w:p>
    <w:p w:rsidR="00D25787" w:rsidRPr="00D25787" w:rsidRDefault="00D87BEF" w:rsidP="00D2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17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.Муниципальная комиссия проводит заседания по мере необходимости.</w:t>
      </w:r>
    </w:p>
    <w:p w:rsidR="00D25787" w:rsidRPr="00D25787" w:rsidRDefault="00D87BEF" w:rsidP="00D2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17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.Заседание муниципальной комиссии правомочно при наличии кворума, который составляет не менее двух третей членов муниципальной комиссии.</w:t>
      </w:r>
    </w:p>
    <w:p w:rsidR="00D25787" w:rsidRPr="00D25787" w:rsidRDefault="00D87BEF" w:rsidP="00D2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7E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принятия обоснованного и объективного решения для участия в заседаниях муниципальной комиссии могут приглашаться эксперты. </w:t>
      </w:r>
    </w:p>
    <w:p w:rsidR="00D25787" w:rsidRPr="00D25787" w:rsidRDefault="00D25787" w:rsidP="00D2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члены муниципальной комиссии проводят свою работу на добровольной и безвозмездной основе.</w:t>
      </w:r>
    </w:p>
    <w:p w:rsidR="00D25787" w:rsidRDefault="00C717EC" w:rsidP="00D2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.Муниципальная комиссия осуществляет следующие функции:</w:t>
      </w:r>
    </w:p>
    <w:p w:rsidR="00A932D5" w:rsidRDefault="00A932D5" w:rsidP="00A932D5">
      <w:pPr>
        <w:pStyle w:val="ConsPlusNormal"/>
        <w:ind w:firstLine="540"/>
        <w:jc w:val="both"/>
      </w:pPr>
      <w:r>
        <w:t>а)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собственностью;</w:t>
      </w:r>
    </w:p>
    <w:p w:rsidR="00D25787" w:rsidRPr="00A932D5" w:rsidRDefault="00A932D5" w:rsidP="00A932D5">
      <w:pPr>
        <w:pStyle w:val="ConsPlusNormal"/>
        <w:ind w:firstLine="540"/>
        <w:jc w:val="both"/>
      </w:pPr>
      <w:r>
        <w:t>б) готовит заключение об оценке последствий.</w:t>
      </w:r>
    </w:p>
    <w:p w:rsidR="00D25787" w:rsidRPr="00D25787" w:rsidRDefault="00C717EC" w:rsidP="00D2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25787" w:rsidRPr="00D25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выполнения возложенных функций муниципальная комиссия при решении вопросов, входящих в ее компетенцию, имеет право:</w:t>
      </w:r>
    </w:p>
    <w:p w:rsidR="00A932D5" w:rsidRDefault="00A932D5" w:rsidP="00A932D5">
      <w:pPr>
        <w:pStyle w:val="ConsPlusNormal"/>
        <w:ind w:firstLine="540"/>
        <w:jc w:val="both"/>
      </w:pPr>
      <w: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D25787" w:rsidRPr="00A932D5" w:rsidRDefault="00A932D5" w:rsidP="00A932D5">
      <w:pPr>
        <w:pStyle w:val="ConsPlusNormal"/>
        <w:ind w:firstLine="540"/>
        <w:jc w:val="both"/>
      </w:pPr>
      <w:r>
        <w:t>б) создавать рабочие группы.</w:t>
      </w:r>
    </w:p>
    <w:p w:rsidR="00A932D5" w:rsidRDefault="00C717EC" w:rsidP="00A932D5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13</w:t>
      </w:r>
      <w:r w:rsidR="00A932D5">
        <w:rPr>
          <w:rFonts w:eastAsia="Times New Roman"/>
          <w:lang w:eastAsia="ru-RU"/>
        </w:rPr>
        <w:t>.</w:t>
      </w:r>
      <w:r w:rsidR="00A932D5">
        <w:t>По итогам работы муниципальной комиссии оформляется заключение (положительное или отрицательное), которое подписывается участвующими в заседании членами муниципальной комиссии.</w:t>
      </w:r>
    </w:p>
    <w:p w:rsidR="00A932D5" w:rsidRDefault="00A932D5" w:rsidP="00A932D5">
      <w:pPr>
        <w:pStyle w:val="ConsPlusNormal"/>
        <w:ind w:firstLine="540"/>
        <w:jc w:val="both"/>
      </w:pPr>
      <w:r>
        <w:t xml:space="preserve">Член муниципальной комиссии, не согласный с принятым решением, имеет право в письменном виде изложить свое особое мнение, которое прилагается к заключению </w:t>
      </w:r>
      <w:r w:rsidR="00295E3B">
        <w:t xml:space="preserve">муниципальной </w:t>
      </w:r>
      <w:r>
        <w:t>комиссии.</w:t>
      </w:r>
    </w:p>
    <w:p w:rsidR="00D25787" w:rsidRDefault="00A932D5" w:rsidP="00A932D5">
      <w:pPr>
        <w:pStyle w:val="ConsPlusNormal"/>
        <w:ind w:firstLine="540"/>
        <w:jc w:val="both"/>
      </w:pPr>
      <w:r>
        <w:t xml:space="preserve">Заключение подготавливается и оформляется </w:t>
      </w:r>
      <w:r w:rsidR="00295E3B">
        <w:t xml:space="preserve">муниципальной </w:t>
      </w:r>
      <w:r>
        <w:t xml:space="preserve">комиссией в срок не более 20 рабочих дней </w:t>
      </w:r>
      <w:proofErr w:type="gramStart"/>
      <w:r>
        <w:t>с даты проведения</w:t>
      </w:r>
      <w:proofErr w:type="gramEnd"/>
      <w:r>
        <w:t xml:space="preserve"> заседания </w:t>
      </w:r>
      <w:r w:rsidR="00295E3B">
        <w:t xml:space="preserve">муниципальной </w:t>
      </w:r>
      <w:r>
        <w:t>комиссии.</w:t>
      </w:r>
    </w:p>
    <w:p w:rsidR="00295E3B" w:rsidRDefault="00C717EC" w:rsidP="00295E3B">
      <w:pPr>
        <w:pStyle w:val="ConsPlusNormal"/>
        <w:ind w:firstLine="540"/>
        <w:jc w:val="both"/>
      </w:pPr>
      <w:r>
        <w:t>14</w:t>
      </w:r>
      <w:r w:rsidR="00295E3B">
        <w:t>.</w:t>
      </w:r>
      <w:r w:rsidR="00295E3B" w:rsidRPr="00295E3B">
        <w:t xml:space="preserve"> </w:t>
      </w:r>
      <w:r w:rsidR="00295E3B">
        <w:t>В заключении об оценке последствий указываются:</w:t>
      </w:r>
    </w:p>
    <w:p w:rsidR="00295E3B" w:rsidRPr="00C76F99" w:rsidRDefault="00295E3B" w:rsidP="00295E3B">
      <w:pPr>
        <w:pStyle w:val="ConsPlusNormal"/>
        <w:ind w:firstLine="851"/>
        <w:jc w:val="both"/>
      </w:pPr>
      <w:r w:rsidRPr="00C76F99">
        <w:t>а) наименование муниципальной организации, за которой на соответствующем вещном праве закреплен объект социальной инфраструктуры для детей, являющийся муниципальной собственностью, предложенный к реконструкции, модернизации, изменению назначения или ликвидации;</w:t>
      </w:r>
    </w:p>
    <w:p w:rsidR="00295E3B" w:rsidRPr="00C76F99" w:rsidRDefault="00295E3B" w:rsidP="00295E3B">
      <w:pPr>
        <w:pStyle w:val="ConsPlusNormal"/>
        <w:ind w:firstLine="709"/>
        <w:jc w:val="both"/>
      </w:pPr>
      <w:r w:rsidRPr="00C76F99">
        <w:t xml:space="preserve">б) наименование объекта социальной инфраструктуры для детей, являющегося муниципальной собственностью, находящегося в оперативном </w:t>
      </w:r>
      <w:r w:rsidRPr="00C76F99">
        <w:lastRenderedPageBreak/>
        <w:t>управлении у муниципальных образовательных организаций, предложенного к реконструкции, модернизации, изменению назначения или ликвидации;</w:t>
      </w:r>
    </w:p>
    <w:p w:rsidR="00295E3B" w:rsidRPr="00C76F99" w:rsidRDefault="00295E3B" w:rsidP="00480D81">
      <w:pPr>
        <w:pStyle w:val="ConsPlusNormal"/>
        <w:ind w:firstLine="709"/>
        <w:jc w:val="both"/>
      </w:pPr>
      <w:r w:rsidRPr="00C76F99">
        <w:t>в) предложение о дальнейшем распоряжении объектом социальной инфраструктуры для детей, являющимся муниципальной собственностью, которое выносилось на заседание комиссии;</w:t>
      </w:r>
    </w:p>
    <w:p w:rsidR="00295E3B" w:rsidRPr="00C76F99" w:rsidRDefault="00295E3B" w:rsidP="00480D81">
      <w:pPr>
        <w:pStyle w:val="ConsPlusNormal"/>
        <w:ind w:firstLine="709"/>
        <w:jc w:val="both"/>
      </w:pPr>
      <w:r w:rsidRPr="00C76F99">
        <w:t>г) значения всех критериев, на основании которых оцениваются последствия реконструкции, модернизации, изменения назначения или ликвидации объекта социальной инфраструктуры для детей, являющегося муниципальной собственностью, находящегося в оперативном управлении у муниципальных образовательных организаций;</w:t>
      </w:r>
    </w:p>
    <w:p w:rsidR="00295E3B" w:rsidRPr="00E67F93" w:rsidRDefault="00295E3B" w:rsidP="00480D81">
      <w:pPr>
        <w:pStyle w:val="ConsPlusNormal"/>
        <w:ind w:firstLine="709"/>
        <w:jc w:val="both"/>
        <w:rPr>
          <w:color w:val="FF0000"/>
        </w:rPr>
      </w:pPr>
      <w:r w:rsidRPr="00C76F99">
        <w:t>д) решение комиссии.</w:t>
      </w:r>
    </w:p>
    <w:p w:rsidR="00D87BEF" w:rsidRPr="00D87BEF" w:rsidRDefault="00C717EC" w:rsidP="00480D81">
      <w:pPr>
        <w:pStyle w:val="ConsPlusNormal"/>
        <w:ind w:firstLine="709"/>
        <w:jc w:val="both"/>
      </w:pPr>
      <w:r>
        <w:t>15</w:t>
      </w:r>
      <w:r w:rsidR="00D87BEF">
        <w:t>.</w:t>
      </w:r>
      <w:r w:rsidR="00D87BEF" w:rsidRPr="00D87BEF">
        <w:t>Заключение комиссии размещается на официальном</w:t>
      </w:r>
      <w:r w:rsidR="00D87BEF">
        <w:t xml:space="preserve"> сайте</w:t>
      </w:r>
      <w:r w:rsidR="00D87BEF" w:rsidRPr="00D87BEF">
        <w:t xml:space="preserve"> </w:t>
      </w:r>
      <w:r w:rsidR="00D87BEF">
        <w:t xml:space="preserve">администрации муниципального образования Юрьев-Польский район </w:t>
      </w:r>
      <w:r w:rsidR="00D87BEF" w:rsidRPr="00D87BEF">
        <w:t>в информационно-телекоммуникаци</w:t>
      </w:r>
      <w:r w:rsidR="00D87BEF">
        <w:t>онной сети «Интернет»</w:t>
      </w:r>
      <w:r w:rsidR="00D87BEF" w:rsidRPr="00D87BEF">
        <w:t xml:space="preserve"> с учетом требований законодательства Российской Федерации о государственной тайне.</w:t>
      </w:r>
    </w:p>
    <w:p w:rsidR="00D87BEF" w:rsidRPr="00D87BEF" w:rsidRDefault="00C717EC" w:rsidP="00480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80D81">
        <w:rPr>
          <w:rFonts w:ascii="Times New Roman" w:hAnsi="Times New Roman" w:cs="Times New Roman"/>
          <w:sz w:val="28"/>
          <w:szCs w:val="28"/>
        </w:rPr>
        <w:t>.</w:t>
      </w:r>
      <w:r w:rsidR="00D87BEF" w:rsidRPr="00D87BEF">
        <w:rPr>
          <w:rFonts w:ascii="Times New Roman" w:hAnsi="Times New Roman" w:cs="Times New Roman"/>
          <w:sz w:val="28"/>
          <w:szCs w:val="28"/>
        </w:rPr>
        <w:t>Комиссия дает отрицательное заключение о невозможности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находящегося в оперативном управлении у муниципальных образовательных организаций, в случае, если по итогам проведенного анализа не достигнуто хотя бы одно из значений критериев.</w:t>
      </w:r>
    </w:p>
    <w:p w:rsidR="00D87BEF" w:rsidRPr="00D87BEF" w:rsidRDefault="00C717EC" w:rsidP="00480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87BEF" w:rsidRPr="00D87BEF">
        <w:rPr>
          <w:rFonts w:ascii="Times New Roman" w:hAnsi="Times New Roman" w:cs="Times New Roman"/>
          <w:sz w:val="28"/>
          <w:szCs w:val="28"/>
        </w:rPr>
        <w:t>. Комиссия дает положительное заключение о 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находящегося в оперативном управлении у муниципальных образовательных организаций, в случае, если по итогам проведенного анализа достигнуты все значения критериев.</w:t>
      </w:r>
    </w:p>
    <w:p w:rsidR="00295E3B" w:rsidRDefault="00295E3B" w:rsidP="00A932D5">
      <w:pPr>
        <w:pStyle w:val="ConsPlusNormal"/>
        <w:ind w:firstLine="540"/>
        <w:jc w:val="both"/>
      </w:pPr>
    </w:p>
    <w:p w:rsidR="00295E3B" w:rsidRDefault="00295E3B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p w:rsidR="008F6605" w:rsidRDefault="008F6605" w:rsidP="00A932D5">
      <w:pPr>
        <w:pStyle w:val="ConsPlusNormal"/>
        <w:ind w:firstLine="540"/>
        <w:jc w:val="both"/>
      </w:pPr>
    </w:p>
    <w:sectPr w:rsidR="008F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48" w:rsidRDefault="001E2448" w:rsidP="00221E2C">
      <w:pPr>
        <w:spacing w:after="0" w:line="240" w:lineRule="auto"/>
      </w:pPr>
      <w:r>
        <w:separator/>
      </w:r>
    </w:p>
  </w:endnote>
  <w:endnote w:type="continuationSeparator" w:id="0">
    <w:p w:rsidR="001E2448" w:rsidRDefault="001E2448" w:rsidP="0022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48" w:rsidRDefault="001E2448" w:rsidP="00221E2C">
      <w:pPr>
        <w:spacing w:after="0" w:line="240" w:lineRule="auto"/>
      </w:pPr>
      <w:r>
        <w:separator/>
      </w:r>
    </w:p>
  </w:footnote>
  <w:footnote w:type="continuationSeparator" w:id="0">
    <w:p w:rsidR="001E2448" w:rsidRDefault="001E2448" w:rsidP="0022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2C" w:rsidRDefault="00221E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9"/>
    <w:rsid w:val="000137DA"/>
    <w:rsid w:val="001B2F91"/>
    <w:rsid w:val="001E2448"/>
    <w:rsid w:val="00220715"/>
    <w:rsid w:val="00221E2C"/>
    <w:rsid w:val="00247815"/>
    <w:rsid w:val="00295E3B"/>
    <w:rsid w:val="002E1121"/>
    <w:rsid w:val="00323E72"/>
    <w:rsid w:val="00470664"/>
    <w:rsid w:val="00480D81"/>
    <w:rsid w:val="004D0F5F"/>
    <w:rsid w:val="00504C1B"/>
    <w:rsid w:val="005616AB"/>
    <w:rsid w:val="00665259"/>
    <w:rsid w:val="007E5A9C"/>
    <w:rsid w:val="007F5850"/>
    <w:rsid w:val="008B47C8"/>
    <w:rsid w:val="008E31E6"/>
    <w:rsid w:val="008F6605"/>
    <w:rsid w:val="00A932D5"/>
    <w:rsid w:val="00B0072B"/>
    <w:rsid w:val="00B34386"/>
    <w:rsid w:val="00BB2267"/>
    <w:rsid w:val="00C442E3"/>
    <w:rsid w:val="00C5032F"/>
    <w:rsid w:val="00C717EC"/>
    <w:rsid w:val="00C76F99"/>
    <w:rsid w:val="00D25787"/>
    <w:rsid w:val="00D87BEF"/>
    <w:rsid w:val="00DC53CE"/>
    <w:rsid w:val="00DC776A"/>
    <w:rsid w:val="00E109F6"/>
    <w:rsid w:val="00E67F93"/>
    <w:rsid w:val="00EA2813"/>
    <w:rsid w:val="00EB6D71"/>
    <w:rsid w:val="00F97D01"/>
    <w:rsid w:val="00FC1664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3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2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E2C"/>
  </w:style>
  <w:style w:type="paragraph" w:styleId="a7">
    <w:name w:val="footer"/>
    <w:basedOn w:val="a"/>
    <w:link w:val="a8"/>
    <w:uiPriority w:val="99"/>
    <w:unhideWhenUsed/>
    <w:rsid w:val="0022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3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2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E2C"/>
  </w:style>
  <w:style w:type="paragraph" w:styleId="a7">
    <w:name w:val="footer"/>
    <w:basedOn w:val="a"/>
    <w:link w:val="a8"/>
    <w:uiPriority w:val="99"/>
    <w:unhideWhenUsed/>
    <w:rsid w:val="0022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BED7-78AC-4F36-97E3-A97CDED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59</cp:revision>
  <cp:lastPrinted>2015-11-26T06:14:00Z</cp:lastPrinted>
  <dcterms:created xsi:type="dcterms:W3CDTF">2015-09-24T08:26:00Z</dcterms:created>
  <dcterms:modified xsi:type="dcterms:W3CDTF">2015-12-02T10:34:00Z</dcterms:modified>
</cp:coreProperties>
</file>